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D1" w:rsidRPr="001801D6" w:rsidRDefault="005C57D1" w:rsidP="00A448A3">
      <w:pPr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1801D6">
        <w:rPr>
          <w:rFonts w:cs="David" w:hint="cs"/>
          <w:b/>
          <w:bCs/>
          <w:sz w:val="24"/>
          <w:szCs w:val="24"/>
          <w:u w:val="single"/>
          <w:rtl/>
        </w:rPr>
        <w:t xml:space="preserve">תשובות לשאלות הבהרה- </w:t>
      </w:r>
      <w:r w:rsidR="00A448A3" w:rsidRPr="00A448A3">
        <w:rPr>
          <w:rFonts w:cs="David"/>
          <w:b/>
          <w:bCs/>
          <w:sz w:val="24"/>
          <w:szCs w:val="24"/>
          <w:u w:val="single"/>
          <w:rtl/>
        </w:rPr>
        <w:t xml:space="preserve">פניה פומבית מספר </w:t>
      </w:r>
      <w:r w:rsidR="00A448A3" w:rsidRPr="00A448A3">
        <w:rPr>
          <w:rFonts w:cs="David"/>
          <w:b/>
          <w:bCs/>
          <w:sz w:val="24"/>
          <w:szCs w:val="24"/>
          <w:u w:val="single"/>
        </w:rPr>
        <w:t>39/17</w:t>
      </w:r>
      <w:r w:rsidR="00A448A3" w:rsidRPr="00A448A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A448A3" w:rsidRPr="00A448A3">
        <w:rPr>
          <w:rFonts w:cs="David" w:hint="cs"/>
          <w:b/>
          <w:bCs/>
          <w:sz w:val="24"/>
          <w:szCs w:val="24"/>
          <w:u w:val="single"/>
          <w:rtl/>
        </w:rPr>
        <w:t xml:space="preserve">- </w:t>
      </w:r>
      <w:r w:rsidR="00A448A3" w:rsidRPr="00A448A3">
        <w:rPr>
          <w:rFonts w:cs="David"/>
          <w:b/>
          <w:bCs/>
          <w:sz w:val="24"/>
          <w:szCs w:val="24"/>
          <w:u w:val="single"/>
          <w:rtl/>
        </w:rPr>
        <w:t>לקבלת הצעות למתן שירותים לניהול רשימות  מומחים מקרב יוצאי אתיופיה</w:t>
      </w:r>
      <w:r w:rsidR="00A448A3" w:rsidRPr="00A448A3">
        <w:rPr>
          <w:rFonts w:cs="David" w:hint="cs"/>
          <w:b/>
          <w:bCs/>
          <w:sz w:val="24"/>
          <w:szCs w:val="24"/>
          <w:u w:val="single"/>
          <w:rtl/>
        </w:rPr>
        <w:t>,</w:t>
      </w:r>
      <w:r w:rsidR="00A448A3" w:rsidRPr="00A448A3">
        <w:rPr>
          <w:rFonts w:cs="David"/>
          <w:b/>
          <w:bCs/>
          <w:sz w:val="24"/>
          <w:szCs w:val="24"/>
          <w:u w:val="single"/>
          <w:rtl/>
        </w:rPr>
        <w:t xml:space="preserve"> למטרת הגברת ההנכחה החיובית של ישראלים יוצאי אתיופיה בתקשורת הישראלית.</w:t>
      </w:r>
    </w:p>
    <w:tbl>
      <w:tblPr>
        <w:tblStyle w:val="a3"/>
        <w:bidiVisual/>
        <w:tblW w:w="9832" w:type="dxa"/>
        <w:tblLayout w:type="fixed"/>
        <w:tblLook w:val="04A0" w:firstRow="1" w:lastRow="0" w:firstColumn="1" w:lastColumn="0" w:noHBand="0" w:noVBand="1"/>
      </w:tblPr>
      <w:tblGrid>
        <w:gridCol w:w="734"/>
        <w:gridCol w:w="1159"/>
        <w:gridCol w:w="1134"/>
        <w:gridCol w:w="3544"/>
        <w:gridCol w:w="3261"/>
      </w:tblGrid>
      <w:tr w:rsidR="005C57D1" w:rsidRPr="001801D6" w:rsidTr="008256D7">
        <w:trPr>
          <w:tblHeader/>
        </w:trPr>
        <w:tc>
          <w:tcPr>
            <w:tcW w:w="734" w:type="dxa"/>
          </w:tcPr>
          <w:p w:rsidR="005C57D1" w:rsidRPr="001801D6" w:rsidRDefault="005C57D1" w:rsidP="00A85693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proofErr w:type="spellStart"/>
            <w:r w:rsidRPr="001801D6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מס"ד</w:t>
            </w:r>
            <w:proofErr w:type="spellEnd"/>
          </w:p>
        </w:tc>
        <w:tc>
          <w:tcPr>
            <w:tcW w:w="1159" w:type="dxa"/>
          </w:tcPr>
          <w:p w:rsidR="005C57D1" w:rsidRPr="001801D6" w:rsidRDefault="005C57D1" w:rsidP="00A85693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801D6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פרק/נספח</w:t>
            </w:r>
          </w:p>
        </w:tc>
        <w:tc>
          <w:tcPr>
            <w:tcW w:w="1134" w:type="dxa"/>
          </w:tcPr>
          <w:p w:rsidR="005C57D1" w:rsidRPr="001801D6" w:rsidRDefault="005C57D1" w:rsidP="00A85693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801D6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סעיף</w:t>
            </w:r>
          </w:p>
        </w:tc>
        <w:tc>
          <w:tcPr>
            <w:tcW w:w="3544" w:type="dxa"/>
          </w:tcPr>
          <w:p w:rsidR="005C57D1" w:rsidRPr="001801D6" w:rsidRDefault="005C57D1" w:rsidP="00A85693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801D6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השאלה</w:t>
            </w:r>
          </w:p>
        </w:tc>
        <w:tc>
          <w:tcPr>
            <w:tcW w:w="3261" w:type="dxa"/>
          </w:tcPr>
          <w:p w:rsidR="005C57D1" w:rsidRPr="001801D6" w:rsidRDefault="005C57D1" w:rsidP="00A85693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801D6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תשובות </w:t>
            </w:r>
          </w:p>
        </w:tc>
      </w:tr>
      <w:tr w:rsidR="005C57D1" w:rsidRPr="001801D6" w:rsidTr="00EC5394">
        <w:trPr>
          <w:trHeight w:val="1625"/>
        </w:trPr>
        <w:tc>
          <w:tcPr>
            <w:tcW w:w="734" w:type="dxa"/>
          </w:tcPr>
          <w:p w:rsidR="005C57D1" w:rsidRPr="001801D6" w:rsidRDefault="00732FBF" w:rsidP="008D1E6A">
            <w:pPr>
              <w:pStyle w:val="a4"/>
              <w:numPr>
                <w:ilvl w:val="0"/>
                <w:numId w:val="6"/>
              </w:numPr>
              <w:bidi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</w:t>
            </w:r>
          </w:p>
        </w:tc>
        <w:tc>
          <w:tcPr>
            <w:tcW w:w="1159" w:type="dxa"/>
          </w:tcPr>
          <w:p w:rsidR="005C57D1" w:rsidRPr="005A7EB8" w:rsidRDefault="00A448A3" w:rsidP="00A85693">
            <w:pPr>
              <w:rPr>
                <w:rFonts w:ascii="David" w:hAnsi="David" w:cs="David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16</w:t>
            </w:r>
          </w:p>
        </w:tc>
        <w:tc>
          <w:tcPr>
            <w:tcW w:w="1134" w:type="dxa"/>
          </w:tcPr>
          <w:p w:rsidR="005C57D1" w:rsidRPr="001801D6" w:rsidRDefault="005C57D1" w:rsidP="00A85693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</w:tcPr>
          <w:p w:rsidR="00A448A3" w:rsidRPr="00A448A3" w:rsidRDefault="00A448A3" w:rsidP="00A448A3">
            <w:pPr>
              <w:rPr>
                <w:rFonts w:cs="David"/>
                <w:sz w:val="24"/>
                <w:szCs w:val="24"/>
              </w:rPr>
            </w:pPr>
            <w:r w:rsidRPr="00A448A3">
              <w:rPr>
                <w:rFonts w:cs="David" w:hint="cs"/>
                <w:sz w:val="24"/>
                <w:szCs w:val="24"/>
                <w:rtl/>
              </w:rPr>
              <w:t>בעניין נספח 16 (הסכם התקשרות) והנספחים הנלווים לו - האם הוא צריך להיות מוגש עם הגשת מסמכי המכרז או רק במידה וועדת המכרזים מחליטה לקבל את ההצעה?</w:t>
            </w:r>
          </w:p>
          <w:p w:rsidR="005C57D1" w:rsidRPr="00A448A3" w:rsidRDefault="005C57D1" w:rsidP="00732FBF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</w:tcPr>
          <w:p w:rsidR="000439FF" w:rsidRPr="005C50D3" w:rsidRDefault="00A448A3" w:rsidP="00A448A3">
            <w:pPr>
              <w:pStyle w:val="a4"/>
              <w:bidi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יש להגיש את הנספח חתום </w:t>
            </w:r>
            <w:r w:rsidR="00A85693">
              <w:rPr>
                <w:rFonts w:ascii="David" w:hAnsi="David" w:cs="David" w:hint="cs"/>
                <w:sz w:val="24"/>
                <w:szCs w:val="24"/>
                <w:rtl/>
              </w:rPr>
              <w:t xml:space="preserve">בחתימה מלאה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במועד הגשת מסמכי המכרז.</w:t>
            </w:r>
          </w:p>
        </w:tc>
      </w:tr>
      <w:tr w:rsidR="00DD1480" w:rsidRPr="001801D6" w:rsidTr="00EC5394">
        <w:trPr>
          <w:trHeight w:val="1265"/>
        </w:trPr>
        <w:tc>
          <w:tcPr>
            <w:tcW w:w="734" w:type="dxa"/>
          </w:tcPr>
          <w:p w:rsidR="00DD1480" w:rsidRPr="001801D6" w:rsidRDefault="00DD1480" w:rsidP="008D1E6A">
            <w:pPr>
              <w:pStyle w:val="a4"/>
              <w:numPr>
                <w:ilvl w:val="0"/>
                <w:numId w:val="6"/>
              </w:numPr>
              <w:bidi/>
              <w:rPr>
                <w:rFonts w:ascii="David" w:hAnsi="David" w:cs="David"/>
                <w:rtl/>
              </w:rPr>
            </w:pPr>
          </w:p>
        </w:tc>
        <w:tc>
          <w:tcPr>
            <w:tcW w:w="1159" w:type="dxa"/>
          </w:tcPr>
          <w:p w:rsidR="00DD1480" w:rsidRPr="001801D6" w:rsidRDefault="005A7EB8" w:rsidP="00A85693">
            <w:pPr>
              <w:rPr>
                <w:rFonts w:ascii="David" w:hAnsi="David" w:cs="David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1 - </w:t>
            </w:r>
            <w:r w:rsidRPr="005A7EB8">
              <w:rPr>
                <w:rFonts w:cs="David" w:hint="cs"/>
                <w:sz w:val="24"/>
                <w:szCs w:val="24"/>
                <w:rtl/>
              </w:rPr>
              <w:t>מתכונת הביצוע</w:t>
            </w:r>
          </w:p>
        </w:tc>
        <w:tc>
          <w:tcPr>
            <w:tcW w:w="1134" w:type="dxa"/>
          </w:tcPr>
          <w:p w:rsidR="00DD1480" w:rsidRPr="001801D6" w:rsidRDefault="00DD1480" w:rsidP="00A85693">
            <w:pPr>
              <w:rPr>
                <w:rFonts w:ascii="David" w:hAnsi="David" w:cs="David"/>
                <w:rtl/>
              </w:rPr>
            </w:pPr>
            <w:r w:rsidRPr="001801D6">
              <w:rPr>
                <w:rFonts w:ascii="David" w:hAnsi="David" w:cs="David" w:hint="cs"/>
                <w:rtl/>
              </w:rPr>
              <w:t>1.2</w:t>
            </w:r>
          </w:p>
        </w:tc>
        <w:tc>
          <w:tcPr>
            <w:tcW w:w="3544" w:type="dxa"/>
          </w:tcPr>
          <w:p w:rsidR="00DD1480" w:rsidRPr="00A448A3" w:rsidRDefault="00A448A3" w:rsidP="005A7EB8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A448A3">
              <w:rPr>
                <w:rFonts w:ascii="Tahoma" w:hAnsi="Tahoma" w:cs="David"/>
                <w:sz w:val="24"/>
                <w:szCs w:val="24"/>
                <w:rtl/>
              </w:rPr>
              <w:t xml:space="preserve">האם המצגת של המכרז חייבת להיות בפורמט </w:t>
            </w:r>
            <w:r w:rsidRPr="00A448A3">
              <w:rPr>
                <w:rFonts w:asciiTheme="majorBidi" w:hAnsiTheme="majorBidi" w:cstheme="majorBidi"/>
                <w:sz w:val="24"/>
                <w:szCs w:val="24"/>
              </w:rPr>
              <w:t>POWERPOINT</w:t>
            </w:r>
            <w:r w:rsidRPr="00A448A3">
              <w:rPr>
                <w:rFonts w:ascii="Tahoma" w:hAnsi="Tahoma" w:cs="David" w:hint="cs"/>
                <w:sz w:val="24"/>
                <w:szCs w:val="24"/>
                <w:rtl/>
              </w:rPr>
              <w:t xml:space="preserve"> או שאפשר להציגה בפורמט </w:t>
            </w:r>
            <w:r w:rsidRPr="00A448A3">
              <w:rPr>
                <w:rFonts w:asciiTheme="majorBidi" w:hAnsiTheme="majorBidi" w:cstheme="majorBidi"/>
                <w:sz w:val="24"/>
                <w:szCs w:val="24"/>
              </w:rPr>
              <w:t>WORD</w:t>
            </w:r>
            <w:r w:rsidRPr="00A448A3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</w:t>
            </w:r>
            <w:r w:rsidRPr="00A448A3">
              <w:rPr>
                <w:rFonts w:ascii="Tahoma" w:hAnsi="Tahoma"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3261" w:type="dxa"/>
          </w:tcPr>
          <w:p w:rsidR="00DD1480" w:rsidRPr="00EC5394" w:rsidRDefault="00A448A3" w:rsidP="00965127">
            <w:pPr>
              <w:pStyle w:val="a4"/>
              <w:bidi/>
              <w:spacing w:line="276" w:lineRule="auto"/>
              <w:ind w:left="0"/>
              <w:rPr>
                <w:rFonts w:cs="David"/>
                <w:sz w:val="24"/>
                <w:szCs w:val="24"/>
              </w:rPr>
            </w:pPr>
            <w:r w:rsidRPr="00EC5394">
              <w:rPr>
                <w:rFonts w:ascii="David" w:hAnsi="David" w:cs="David" w:hint="cs"/>
                <w:sz w:val="24"/>
                <w:szCs w:val="24"/>
                <w:rtl/>
              </w:rPr>
              <w:t xml:space="preserve">המצגת צריכה להיות בקובץ </w:t>
            </w:r>
            <w:r w:rsidR="00EC5394" w:rsidRPr="00EC5394">
              <w:rPr>
                <w:rFonts w:cs="David"/>
                <w:sz w:val="24"/>
                <w:szCs w:val="24"/>
              </w:rPr>
              <w:t>POWERPOINT</w:t>
            </w:r>
            <w:r w:rsidR="00A85693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8D1E6A" w:rsidRPr="001801D6" w:rsidTr="00EC5394">
        <w:trPr>
          <w:trHeight w:val="1978"/>
        </w:trPr>
        <w:tc>
          <w:tcPr>
            <w:tcW w:w="734" w:type="dxa"/>
          </w:tcPr>
          <w:p w:rsidR="008D1E6A" w:rsidRPr="001801D6" w:rsidRDefault="008D1E6A" w:rsidP="008D1E6A">
            <w:pPr>
              <w:pStyle w:val="a4"/>
              <w:numPr>
                <w:ilvl w:val="0"/>
                <w:numId w:val="6"/>
              </w:numPr>
              <w:bidi/>
              <w:rPr>
                <w:rFonts w:ascii="David" w:hAnsi="David" w:cs="David"/>
                <w:rtl/>
              </w:rPr>
            </w:pPr>
          </w:p>
        </w:tc>
        <w:tc>
          <w:tcPr>
            <w:tcW w:w="1159" w:type="dxa"/>
          </w:tcPr>
          <w:p w:rsidR="008D1E6A" w:rsidRPr="001801D6" w:rsidRDefault="00732FBF" w:rsidP="00A85693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נספח ג'</w:t>
            </w:r>
          </w:p>
        </w:tc>
        <w:tc>
          <w:tcPr>
            <w:tcW w:w="1134" w:type="dxa"/>
          </w:tcPr>
          <w:p w:rsidR="008D1E6A" w:rsidRPr="001801D6" w:rsidRDefault="005A7EB8" w:rsidP="00A85693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סעיף 2.</w:t>
            </w:r>
          </w:p>
        </w:tc>
        <w:tc>
          <w:tcPr>
            <w:tcW w:w="3544" w:type="dxa"/>
          </w:tcPr>
          <w:p w:rsidR="008D1E6A" w:rsidRPr="00A448A3" w:rsidRDefault="00A448A3" w:rsidP="005A7EB8">
            <w:pPr>
              <w:rPr>
                <w:rFonts w:ascii="Times New Roman" w:hAnsi="Times New Roman" w:cs="David"/>
                <w:color w:val="000000" w:themeColor="text1"/>
                <w:sz w:val="24"/>
                <w:szCs w:val="24"/>
              </w:rPr>
            </w:pPr>
            <w:r w:rsidRPr="00A448A3">
              <w:rPr>
                <w:rFonts w:ascii="Tahoma" w:hAnsi="Tahoma" w:cs="David"/>
                <w:sz w:val="24"/>
                <w:szCs w:val="24"/>
                <w:rtl/>
              </w:rPr>
              <w:t>בני</w:t>
            </w:r>
            <w:r w:rsidR="0037446B">
              <w:rPr>
                <w:rFonts w:ascii="Tahoma" w:hAnsi="Tahoma" w:cs="David" w:hint="cs"/>
                <w:sz w:val="24"/>
                <w:szCs w:val="24"/>
                <w:rtl/>
              </w:rPr>
              <w:t>י</w:t>
            </w:r>
            <w:r w:rsidRPr="00A448A3">
              <w:rPr>
                <w:rFonts w:ascii="Tahoma" w:hAnsi="Tahoma" w:cs="David"/>
                <w:sz w:val="24"/>
                <w:szCs w:val="24"/>
                <w:rtl/>
              </w:rPr>
              <w:t xml:space="preserve">רות המסמך, כגון נספח 7, אנו מתבקשים לחתום על </w:t>
            </w:r>
            <w:r w:rsidRPr="00A448A3">
              <w:rPr>
                <w:rFonts w:ascii="Tahoma" w:hAnsi="Tahoma" w:cs="David"/>
                <w:b/>
                <w:bCs/>
                <w:sz w:val="24"/>
                <w:szCs w:val="24"/>
                <w:rtl/>
              </w:rPr>
              <w:t>התקשרות מספר _______</w:t>
            </w:r>
            <w:r w:rsidRPr="00A448A3">
              <w:rPr>
                <w:rFonts w:ascii="Tahoma" w:hAnsi="Tahoma" w:cs="David"/>
                <w:sz w:val="24"/>
                <w:szCs w:val="24"/>
                <w:rtl/>
              </w:rPr>
              <w:t xml:space="preserve"> - אבל לא קיימת עדיין התקשרות. מניח שהכוונה למספר המכרז. אודה להבהרה.</w:t>
            </w:r>
          </w:p>
          <w:p w:rsidR="008D1E6A" w:rsidRPr="00A448A3" w:rsidRDefault="008D1E6A" w:rsidP="00A85693">
            <w:pPr>
              <w:pStyle w:val="a5"/>
              <w:ind w:left="72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</w:tcPr>
          <w:p w:rsidR="00654079" w:rsidRPr="00EC5394" w:rsidRDefault="00EC5394" w:rsidP="00364FAB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rFonts w:ascii="Arial" w:hAnsi="Arial" w:cs="David"/>
                <w:sz w:val="24"/>
                <w:szCs w:val="24"/>
                <w:rtl/>
              </w:rPr>
            </w:pPr>
            <w:r w:rsidRPr="00EC5394">
              <w:rPr>
                <w:rFonts w:ascii="Arial" w:hAnsi="Arial" w:cs="David" w:hint="cs"/>
                <w:sz w:val="24"/>
                <w:szCs w:val="24"/>
                <w:rtl/>
              </w:rPr>
              <w:t>אכן מדובר בהשלמה של מס' הפנייה הפומבית 39/17.</w:t>
            </w:r>
          </w:p>
          <w:p w:rsidR="00654079" w:rsidRPr="00EC5394" w:rsidRDefault="00EC5394" w:rsidP="00EC5394">
            <w:pPr>
              <w:spacing w:before="120" w:line="320" w:lineRule="exact"/>
              <w:jc w:val="both"/>
              <w:outlineLvl w:val="2"/>
              <w:rPr>
                <w:rFonts w:cs="David"/>
                <w:sz w:val="24"/>
                <w:szCs w:val="24"/>
                <w:rtl/>
                <w:lang w:eastAsia="he-IL"/>
              </w:rPr>
            </w:pPr>
            <w:bookmarkStart w:id="1" w:name="_Toc484090976"/>
            <w:r w:rsidRPr="00EC5394">
              <w:rPr>
                <w:rFonts w:cs="David" w:hint="cs"/>
                <w:sz w:val="24"/>
                <w:szCs w:val="24"/>
                <w:rtl/>
                <w:lang w:eastAsia="he-IL"/>
              </w:rPr>
              <w:t>מדובר בנספח 7- תצהיר היעדר הרשעות בגין העסקת עובדים זרים ושכר מינימום</w:t>
            </w:r>
            <w:bookmarkEnd w:id="1"/>
          </w:p>
          <w:p w:rsidR="00EC5394" w:rsidRPr="00EC5394" w:rsidRDefault="00EC5394" w:rsidP="00EC5394">
            <w:pPr>
              <w:spacing w:before="120" w:line="320" w:lineRule="exact"/>
              <w:jc w:val="both"/>
              <w:outlineLvl w:val="2"/>
              <w:rPr>
                <w:rFonts w:cs="David"/>
                <w:b/>
                <w:bCs/>
                <w:rtl/>
                <w:lang w:eastAsia="he-IL"/>
              </w:rPr>
            </w:pPr>
            <w:r w:rsidRPr="00EC5394">
              <w:rPr>
                <w:rFonts w:cs="David" w:hint="cs"/>
                <w:sz w:val="24"/>
                <w:szCs w:val="24"/>
                <w:rtl/>
                <w:lang w:eastAsia="he-IL"/>
              </w:rPr>
              <w:t>נספח זה הוא חלק מתנאי הסף.</w:t>
            </w:r>
          </w:p>
        </w:tc>
      </w:tr>
    </w:tbl>
    <w:p w:rsidR="00CE68DD" w:rsidRPr="00EC5394" w:rsidRDefault="00CE68DD">
      <w:pPr>
        <w:rPr>
          <w:rFonts w:cs="David"/>
          <w:rtl/>
        </w:rPr>
      </w:pPr>
    </w:p>
    <w:p w:rsidR="00FB1DFE" w:rsidRDefault="00FB1DFE" w:rsidP="00E96497">
      <w:pPr>
        <w:spacing w:line="360" w:lineRule="auto"/>
        <w:rPr>
          <w:rFonts w:cs="David"/>
          <w:sz w:val="24"/>
          <w:szCs w:val="24"/>
          <w:rtl/>
        </w:rPr>
      </w:pPr>
    </w:p>
    <w:p w:rsidR="00FB1DFE" w:rsidRDefault="00FB1DFE" w:rsidP="00E96497">
      <w:pPr>
        <w:spacing w:line="360" w:lineRule="auto"/>
        <w:rPr>
          <w:rFonts w:cs="David"/>
          <w:sz w:val="24"/>
          <w:szCs w:val="24"/>
          <w:rtl/>
        </w:rPr>
      </w:pPr>
    </w:p>
    <w:p w:rsidR="00FB1DFE" w:rsidRPr="000D3490" w:rsidRDefault="00FB1DFE" w:rsidP="00E96497">
      <w:pPr>
        <w:spacing w:line="360" w:lineRule="auto"/>
        <w:rPr>
          <w:rFonts w:cs="David"/>
          <w:sz w:val="24"/>
          <w:szCs w:val="24"/>
          <w:rtl/>
        </w:rPr>
      </w:pPr>
    </w:p>
    <w:p w:rsidR="00E96497" w:rsidRPr="000D3490" w:rsidRDefault="00E96497" w:rsidP="00FB1DFE">
      <w:pPr>
        <w:spacing w:line="360" w:lineRule="auto"/>
        <w:ind w:left="6480"/>
        <w:jc w:val="center"/>
        <w:rPr>
          <w:rFonts w:cs="David"/>
          <w:sz w:val="24"/>
          <w:szCs w:val="24"/>
          <w:rtl/>
        </w:rPr>
      </w:pPr>
      <w:r w:rsidRPr="000D3490">
        <w:rPr>
          <w:rFonts w:cs="David" w:hint="cs"/>
          <w:sz w:val="24"/>
          <w:szCs w:val="24"/>
          <w:rtl/>
        </w:rPr>
        <w:t>בברכה,</w:t>
      </w:r>
    </w:p>
    <w:p w:rsidR="00CE68DD" w:rsidRPr="001801D6" w:rsidRDefault="00E96497" w:rsidP="00AE4BE0">
      <w:pPr>
        <w:spacing w:line="360" w:lineRule="auto"/>
        <w:ind w:left="6480"/>
        <w:jc w:val="center"/>
        <w:rPr>
          <w:rFonts w:cs="David"/>
          <w:sz w:val="24"/>
          <w:szCs w:val="24"/>
        </w:rPr>
      </w:pPr>
      <w:r w:rsidRPr="000D3490">
        <w:rPr>
          <w:rFonts w:cs="David" w:hint="cs"/>
          <w:sz w:val="24"/>
          <w:szCs w:val="24"/>
          <w:rtl/>
        </w:rPr>
        <w:t>יחידת המכרזים</w:t>
      </w:r>
      <w:r>
        <w:rPr>
          <w:rFonts w:cs="David" w:hint="cs"/>
          <w:sz w:val="24"/>
          <w:szCs w:val="24"/>
          <w:rtl/>
        </w:rPr>
        <w:t>.</w:t>
      </w:r>
    </w:p>
    <w:sectPr w:rsidR="00CE68DD" w:rsidRPr="001801D6" w:rsidSect="00527BB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0204A"/>
    <w:multiLevelType w:val="hybridMultilevel"/>
    <w:tmpl w:val="AB5EC25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0984506"/>
    <w:multiLevelType w:val="hybridMultilevel"/>
    <w:tmpl w:val="87F8B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7374BB"/>
    <w:multiLevelType w:val="hybridMultilevel"/>
    <w:tmpl w:val="FD22C9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002466"/>
    <w:multiLevelType w:val="hybridMultilevel"/>
    <w:tmpl w:val="5E5C6CD6"/>
    <w:lvl w:ilvl="0" w:tplc="6ACA3B0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28215FA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/>
        <w:u w:val="singl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66F103C1"/>
    <w:multiLevelType w:val="hybridMultilevel"/>
    <w:tmpl w:val="8738F98E"/>
    <w:lvl w:ilvl="0" w:tplc="7A7A0B02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7B6FF4"/>
    <w:multiLevelType w:val="hybridMultilevel"/>
    <w:tmpl w:val="029EE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5010222"/>
    <w:multiLevelType w:val="hybridMultilevel"/>
    <w:tmpl w:val="877E5A22"/>
    <w:lvl w:ilvl="0" w:tplc="3952512C">
      <w:start w:val="1"/>
      <w:numFmt w:val="decimal"/>
      <w:lvlText w:val="%1."/>
      <w:lvlJc w:val="left"/>
      <w:pPr>
        <w:ind w:left="1080" w:hanging="360"/>
      </w:pPr>
      <w:rPr>
        <w:rFonts w:ascii="David" w:eastAsia="Calibri" w:hAnsi="David" w:cs="David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4"/>
  </w:num>
  <w:num w:numId="6">
    <w:abstractNumId w:val="2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7D1"/>
    <w:rsid w:val="00037594"/>
    <w:rsid w:val="0004043A"/>
    <w:rsid w:val="000439FF"/>
    <w:rsid w:val="00066241"/>
    <w:rsid w:val="00080C04"/>
    <w:rsid w:val="000A5FC4"/>
    <w:rsid w:val="000C16C9"/>
    <w:rsid w:val="001030F7"/>
    <w:rsid w:val="00151B8A"/>
    <w:rsid w:val="001801D6"/>
    <w:rsid w:val="001A689C"/>
    <w:rsid w:val="00202079"/>
    <w:rsid w:val="00234911"/>
    <w:rsid w:val="002403A5"/>
    <w:rsid w:val="002442C0"/>
    <w:rsid w:val="00247DB5"/>
    <w:rsid w:val="00253DEE"/>
    <w:rsid w:val="002F2E45"/>
    <w:rsid w:val="00332E62"/>
    <w:rsid w:val="00337354"/>
    <w:rsid w:val="00354F6C"/>
    <w:rsid w:val="00364FAB"/>
    <w:rsid w:val="0037446B"/>
    <w:rsid w:val="003B0003"/>
    <w:rsid w:val="00434492"/>
    <w:rsid w:val="00440A53"/>
    <w:rsid w:val="00440E07"/>
    <w:rsid w:val="00451586"/>
    <w:rsid w:val="00470D1C"/>
    <w:rsid w:val="00527BB4"/>
    <w:rsid w:val="005855A6"/>
    <w:rsid w:val="005A7EB8"/>
    <w:rsid w:val="005C50D3"/>
    <w:rsid w:val="005C57D1"/>
    <w:rsid w:val="00621BEF"/>
    <w:rsid w:val="00624292"/>
    <w:rsid w:val="00654079"/>
    <w:rsid w:val="006829F6"/>
    <w:rsid w:val="0068753C"/>
    <w:rsid w:val="006A1870"/>
    <w:rsid w:val="006A6A26"/>
    <w:rsid w:val="006D690D"/>
    <w:rsid w:val="007170F8"/>
    <w:rsid w:val="00732FBF"/>
    <w:rsid w:val="0078542E"/>
    <w:rsid w:val="0081377F"/>
    <w:rsid w:val="008205D9"/>
    <w:rsid w:val="008256D7"/>
    <w:rsid w:val="00847B56"/>
    <w:rsid w:val="0086073D"/>
    <w:rsid w:val="0089450B"/>
    <w:rsid w:val="008B5996"/>
    <w:rsid w:val="008D1E6A"/>
    <w:rsid w:val="00922DD6"/>
    <w:rsid w:val="00932908"/>
    <w:rsid w:val="0095759A"/>
    <w:rsid w:val="0096153E"/>
    <w:rsid w:val="00965127"/>
    <w:rsid w:val="00966A8F"/>
    <w:rsid w:val="009749E1"/>
    <w:rsid w:val="00974BE1"/>
    <w:rsid w:val="00985D47"/>
    <w:rsid w:val="00990335"/>
    <w:rsid w:val="009949A6"/>
    <w:rsid w:val="009B4D3A"/>
    <w:rsid w:val="009D1E96"/>
    <w:rsid w:val="009D3076"/>
    <w:rsid w:val="009F397D"/>
    <w:rsid w:val="00A043F1"/>
    <w:rsid w:val="00A448A3"/>
    <w:rsid w:val="00A6052E"/>
    <w:rsid w:val="00A70DFC"/>
    <w:rsid w:val="00A854DA"/>
    <w:rsid w:val="00A85693"/>
    <w:rsid w:val="00AA63BC"/>
    <w:rsid w:val="00AC6699"/>
    <w:rsid w:val="00AE4BE0"/>
    <w:rsid w:val="00AF19E1"/>
    <w:rsid w:val="00B1184C"/>
    <w:rsid w:val="00B573D4"/>
    <w:rsid w:val="00BD7395"/>
    <w:rsid w:val="00C0115E"/>
    <w:rsid w:val="00C2609E"/>
    <w:rsid w:val="00C82569"/>
    <w:rsid w:val="00CD3D0E"/>
    <w:rsid w:val="00CE1A76"/>
    <w:rsid w:val="00CE2BF9"/>
    <w:rsid w:val="00CE68DD"/>
    <w:rsid w:val="00D253F6"/>
    <w:rsid w:val="00D3350A"/>
    <w:rsid w:val="00D51094"/>
    <w:rsid w:val="00D51354"/>
    <w:rsid w:val="00D515B3"/>
    <w:rsid w:val="00DD1480"/>
    <w:rsid w:val="00E05714"/>
    <w:rsid w:val="00E06FC5"/>
    <w:rsid w:val="00E07E59"/>
    <w:rsid w:val="00E34E54"/>
    <w:rsid w:val="00E46B70"/>
    <w:rsid w:val="00E96497"/>
    <w:rsid w:val="00EB5D61"/>
    <w:rsid w:val="00EC5394"/>
    <w:rsid w:val="00F17711"/>
    <w:rsid w:val="00F24489"/>
    <w:rsid w:val="00F366A3"/>
    <w:rsid w:val="00F43102"/>
    <w:rsid w:val="00F55F0A"/>
    <w:rsid w:val="00F85F37"/>
    <w:rsid w:val="00F934DB"/>
    <w:rsid w:val="00FB1DFE"/>
    <w:rsid w:val="00FD57BE"/>
    <w:rsid w:val="00FE0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57D1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C57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C57D1"/>
    <w:pPr>
      <w:bidi w:val="0"/>
      <w:spacing w:after="0"/>
      <w:ind w:left="720"/>
      <w:contextualSpacing/>
    </w:pPr>
    <w:rPr>
      <w:rFonts w:asciiTheme="minorHAnsi" w:eastAsiaTheme="minorHAnsi" w:hAnsiTheme="minorHAnsi" w:cstheme="minorBidi"/>
    </w:rPr>
  </w:style>
  <w:style w:type="paragraph" w:styleId="a5">
    <w:name w:val="Plain Text"/>
    <w:basedOn w:val="a"/>
    <w:link w:val="a6"/>
    <w:uiPriority w:val="99"/>
    <w:unhideWhenUsed/>
    <w:rsid w:val="005C57D1"/>
    <w:pPr>
      <w:spacing w:after="0"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a6">
    <w:name w:val="טקסט רגיל תו"/>
    <w:basedOn w:val="a0"/>
    <w:link w:val="a5"/>
    <w:uiPriority w:val="99"/>
    <w:rsid w:val="005C57D1"/>
    <w:rPr>
      <w:rFonts w:ascii="Consolas" w:hAnsi="Consolas"/>
      <w:sz w:val="21"/>
      <w:szCs w:val="21"/>
    </w:rPr>
  </w:style>
  <w:style w:type="paragraph" w:styleId="a7">
    <w:name w:val="Balloon Text"/>
    <w:basedOn w:val="a"/>
    <w:link w:val="a8"/>
    <w:uiPriority w:val="99"/>
    <w:semiHidden/>
    <w:unhideWhenUsed/>
    <w:rsid w:val="00180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801D6"/>
    <w:rPr>
      <w:rFonts w:ascii="Tahoma" w:eastAsia="Calibri" w:hAnsi="Tahoma" w:cs="Tahoma"/>
      <w:sz w:val="16"/>
      <w:szCs w:val="16"/>
    </w:rPr>
  </w:style>
  <w:style w:type="paragraph" w:customStyle="1" w:styleId="footnote">
    <w:name w:val="footnote"/>
    <w:basedOn w:val="a"/>
    <w:rsid w:val="00F934DB"/>
    <w:pPr>
      <w:widowControl w:val="0"/>
      <w:suppressAutoHyphens/>
      <w:autoSpaceDE w:val="0"/>
      <w:autoSpaceDN w:val="0"/>
      <w:spacing w:after="0" w:line="240" w:lineRule="auto"/>
      <w:ind w:left="2835"/>
      <w:jc w:val="both"/>
    </w:pPr>
    <w:rPr>
      <w:rFonts w:ascii="Times New Roman" w:eastAsia="Times New Roman" w:hAnsi="Times New Roman" w:cs="Times New Roman"/>
      <w:noProof/>
      <w:lang w:eastAsia="he-IL"/>
    </w:rPr>
  </w:style>
  <w:style w:type="paragraph" w:customStyle="1" w:styleId="CharChar1CharCharCharCharCharChar">
    <w:name w:val="Char Char1 תו תו Char Char תו תו Char Char תו תו Char Char"/>
    <w:basedOn w:val="a"/>
    <w:rsid w:val="00A448A3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57D1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C57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C57D1"/>
    <w:pPr>
      <w:bidi w:val="0"/>
      <w:spacing w:after="0"/>
      <w:ind w:left="720"/>
      <w:contextualSpacing/>
    </w:pPr>
    <w:rPr>
      <w:rFonts w:asciiTheme="minorHAnsi" w:eastAsiaTheme="minorHAnsi" w:hAnsiTheme="minorHAnsi" w:cstheme="minorBidi"/>
    </w:rPr>
  </w:style>
  <w:style w:type="paragraph" w:styleId="a5">
    <w:name w:val="Plain Text"/>
    <w:basedOn w:val="a"/>
    <w:link w:val="a6"/>
    <w:uiPriority w:val="99"/>
    <w:unhideWhenUsed/>
    <w:rsid w:val="005C57D1"/>
    <w:pPr>
      <w:spacing w:after="0"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a6">
    <w:name w:val="טקסט רגיל תו"/>
    <w:basedOn w:val="a0"/>
    <w:link w:val="a5"/>
    <w:uiPriority w:val="99"/>
    <w:rsid w:val="005C57D1"/>
    <w:rPr>
      <w:rFonts w:ascii="Consolas" w:hAnsi="Consolas"/>
      <w:sz w:val="21"/>
      <w:szCs w:val="21"/>
    </w:rPr>
  </w:style>
  <w:style w:type="paragraph" w:styleId="a7">
    <w:name w:val="Balloon Text"/>
    <w:basedOn w:val="a"/>
    <w:link w:val="a8"/>
    <w:uiPriority w:val="99"/>
    <w:semiHidden/>
    <w:unhideWhenUsed/>
    <w:rsid w:val="00180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801D6"/>
    <w:rPr>
      <w:rFonts w:ascii="Tahoma" w:eastAsia="Calibri" w:hAnsi="Tahoma" w:cs="Tahoma"/>
      <w:sz w:val="16"/>
      <w:szCs w:val="16"/>
    </w:rPr>
  </w:style>
  <w:style w:type="paragraph" w:customStyle="1" w:styleId="footnote">
    <w:name w:val="footnote"/>
    <w:basedOn w:val="a"/>
    <w:rsid w:val="00F934DB"/>
    <w:pPr>
      <w:widowControl w:val="0"/>
      <w:suppressAutoHyphens/>
      <w:autoSpaceDE w:val="0"/>
      <w:autoSpaceDN w:val="0"/>
      <w:spacing w:after="0" w:line="240" w:lineRule="auto"/>
      <w:ind w:left="2835"/>
      <w:jc w:val="both"/>
    </w:pPr>
    <w:rPr>
      <w:rFonts w:ascii="Times New Roman" w:eastAsia="Times New Roman" w:hAnsi="Times New Roman" w:cs="Times New Roman"/>
      <w:noProof/>
      <w:lang w:eastAsia="he-IL"/>
    </w:rPr>
  </w:style>
  <w:style w:type="paragraph" w:customStyle="1" w:styleId="CharChar1CharCharCharCharCharChar">
    <w:name w:val="Char Char1 תו תו Char Char תו תו Char Char תו תו Char Char"/>
    <w:basedOn w:val="a"/>
    <w:rsid w:val="00A448A3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6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2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815AE-C5A1-43E8-A8BF-66F22A541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Zoha Telhami</dc:creator>
  <cp:lastModifiedBy>Kinan Ganem</cp:lastModifiedBy>
  <cp:revision>2</cp:revision>
  <cp:lastPrinted>2017-08-16T10:04:00Z</cp:lastPrinted>
  <dcterms:created xsi:type="dcterms:W3CDTF">2017-08-23T09:20:00Z</dcterms:created>
  <dcterms:modified xsi:type="dcterms:W3CDTF">2017-08-23T09:20:00Z</dcterms:modified>
</cp:coreProperties>
</file>